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973" w:rsidRDefault="00B57973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Anrede, </w:t>
      </w:r>
    </w:p>
    <w:p w:rsidR="00882B83" w:rsidRDefault="00882B83">
      <w:pPr>
        <w:rPr>
          <w:sz w:val="26"/>
          <w:szCs w:val="26"/>
        </w:rPr>
      </w:pPr>
      <w:r>
        <w:rPr>
          <w:sz w:val="26"/>
          <w:szCs w:val="26"/>
        </w:rPr>
        <w:t>Ich spreche z</w:t>
      </w:r>
      <w:r w:rsidR="00725459">
        <w:rPr>
          <w:sz w:val="26"/>
          <w:szCs w:val="26"/>
        </w:rPr>
        <w:t>um</w:t>
      </w:r>
      <w:r>
        <w:rPr>
          <w:sz w:val="26"/>
          <w:szCs w:val="26"/>
        </w:rPr>
        <w:t xml:space="preserve"> auf Seite 205 aufgeführten</w:t>
      </w:r>
      <w:r w:rsidR="00725459">
        <w:rPr>
          <w:sz w:val="26"/>
          <w:szCs w:val="26"/>
        </w:rPr>
        <w:t xml:space="preserve"> Bauprogramm Hochbauten, litera b, insbesondere</w:t>
      </w:r>
      <w:r>
        <w:rPr>
          <w:sz w:val="26"/>
          <w:szCs w:val="26"/>
        </w:rPr>
        <w:t xml:space="preserve"> der Sanierung des Bürogebäudes Seepolizei. </w:t>
      </w:r>
    </w:p>
    <w:p w:rsidR="00725459" w:rsidRDefault="001F41E4">
      <w:pPr>
        <w:rPr>
          <w:sz w:val="26"/>
          <w:szCs w:val="26"/>
        </w:rPr>
      </w:pPr>
      <w:r>
        <w:rPr>
          <w:sz w:val="26"/>
          <w:szCs w:val="26"/>
        </w:rPr>
        <w:t xml:space="preserve">Wir befürworten </w:t>
      </w:r>
      <w:r w:rsidR="00725459">
        <w:rPr>
          <w:sz w:val="26"/>
          <w:szCs w:val="26"/>
        </w:rPr>
        <w:t>das</w:t>
      </w:r>
      <w:r>
        <w:rPr>
          <w:sz w:val="26"/>
          <w:szCs w:val="26"/>
        </w:rPr>
        <w:t xml:space="preserve"> Ziel </w:t>
      </w:r>
      <w:r w:rsidR="00725459">
        <w:rPr>
          <w:sz w:val="26"/>
          <w:szCs w:val="26"/>
        </w:rPr>
        <w:t xml:space="preserve">des Hochbauamtes </w:t>
      </w:r>
      <w:r>
        <w:rPr>
          <w:sz w:val="26"/>
          <w:szCs w:val="26"/>
        </w:rPr>
        <w:t xml:space="preserve">die eigenen Liegenschaften im Schuss </w:t>
      </w:r>
      <w:r w:rsidR="00725459">
        <w:rPr>
          <w:sz w:val="26"/>
          <w:szCs w:val="26"/>
        </w:rPr>
        <w:t xml:space="preserve">zu halten. Damit wird auch die angestrebte Investitionssumme </w:t>
      </w:r>
      <w:r w:rsidR="00290289">
        <w:rPr>
          <w:sz w:val="26"/>
          <w:szCs w:val="26"/>
        </w:rPr>
        <w:t xml:space="preserve">des Kantons </w:t>
      </w:r>
      <w:r w:rsidR="00725459">
        <w:rPr>
          <w:sz w:val="26"/>
          <w:szCs w:val="26"/>
        </w:rPr>
        <w:t>unterstützt</w:t>
      </w:r>
      <w:r w:rsidR="00290289">
        <w:rPr>
          <w:sz w:val="26"/>
          <w:szCs w:val="26"/>
        </w:rPr>
        <w:t xml:space="preserve">. </w:t>
      </w:r>
      <w:r w:rsidR="00725459">
        <w:rPr>
          <w:sz w:val="26"/>
          <w:szCs w:val="26"/>
        </w:rPr>
        <w:t xml:space="preserve">Gleichwohl stellen sich Fragen. Es sind neu 13 Mio vorgesehen. Wir können letztlich diese nur insgesamt bewilligen oder ablehnen. </w:t>
      </w:r>
      <w:r w:rsidR="00B745FF">
        <w:rPr>
          <w:sz w:val="26"/>
          <w:szCs w:val="26"/>
        </w:rPr>
        <w:t xml:space="preserve">Um nicht </w:t>
      </w:r>
      <w:r w:rsidR="002228FD">
        <w:rPr>
          <w:sz w:val="26"/>
          <w:szCs w:val="26"/>
        </w:rPr>
        <w:t xml:space="preserve">alle </w:t>
      </w:r>
      <w:r w:rsidR="00B745FF">
        <w:rPr>
          <w:sz w:val="26"/>
          <w:szCs w:val="26"/>
        </w:rPr>
        <w:t xml:space="preserve">15 Investitionsvorhaben </w:t>
      </w:r>
      <w:r w:rsidR="00290289">
        <w:rPr>
          <w:sz w:val="26"/>
          <w:szCs w:val="26"/>
        </w:rPr>
        <w:t xml:space="preserve">wegen einem Einzigen </w:t>
      </w:r>
      <w:r w:rsidR="00B745FF">
        <w:rPr>
          <w:sz w:val="26"/>
          <w:szCs w:val="26"/>
        </w:rPr>
        <w:t>zu gefährden bleibt es hier bei Bemerkungen</w:t>
      </w:r>
      <w:r w:rsidR="002228FD">
        <w:rPr>
          <w:sz w:val="26"/>
          <w:szCs w:val="26"/>
        </w:rPr>
        <w:t>. Es liegt dann am Regierungsrat,</w:t>
      </w:r>
      <w:r w:rsidR="00B745FF">
        <w:rPr>
          <w:sz w:val="26"/>
          <w:szCs w:val="26"/>
        </w:rPr>
        <w:t xml:space="preserve"> den gesprochenen Rahmen von 13 Mio selber nicht </w:t>
      </w:r>
      <w:r w:rsidR="00712708">
        <w:rPr>
          <w:sz w:val="26"/>
          <w:szCs w:val="26"/>
        </w:rPr>
        <w:t xml:space="preserve">voll </w:t>
      </w:r>
      <w:r w:rsidR="00B745FF">
        <w:rPr>
          <w:sz w:val="26"/>
          <w:szCs w:val="26"/>
        </w:rPr>
        <w:t>auszunutzen</w:t>
      </w:r>
      <w:r w:rsidR="00290289">
        <w:rPr>
          <w:sz w:val="26"/>
          <w:szCs w:val="26"/>
        </w:rPr>
        <w:t xml:space="preserve"> und </w:t>
      </w:r>
      <w:r w:rsidR="002B6C9A">
        <w:rPr>
          <w:sz w:val="26"/>
          <w:szCs w:val="26"/>
        </w:rPr>
        <w:t xml:space="preserve">insbesondere für das </w:t>
      </w:r>
      <w:r w:rsidR="00290289">
        <w:rPr>
          <w:sz w:val="26"/>
          <w:szCs w:val="26"/>
        </w:rPr>
        <w:t>Projekt</w:t>
      </w:r>
      <w:r w:rsidR="002B6C9A">
        <w:rPr>
          <w:sz w:val="26"/>
          <w:szCs w:val="26"/>
        </w:rPr>
        <w:t xml:space="preserve"> Schifffahrtskontrolle/Seepolizei</w:t>
      </w:r>
      <w:r w:rsidR="00290289">
        <w:rPr>
          <w:sz w:val="26"/>
          <w:szCs w:val="26"/>
        </w:rPr>
        <w:t xml:space="preserve"> doch nochmals über die Bücher zu gehen. Das wäre </w:t>
      </w:r>
      <w:r w:rsidR="00712708">
        <w:rPr>
          <w:sz w:val="26"/>
          <w:szCs w:val="26"/>
        </w:rPr>
        <w:t>ja möglich und durchaus wünschenswert.</w:t>
      </w:r>
      <w:r w:rsidR="00290289">
        <w:rPr>
          <w:sz w:val="26"/>
          <w:szCs w:val="26"/>
        </w:rPr>
        <w:t xml:space="preserve"> </w:t>
      </w:r>
      <w:r w:rsidR="00B745FF">
        <w:rPr>
          <w:sz w:val="26"/>
          <w:szCs w:val="26"/>
        </w:rPr>
        <w:t xml:space="preserve">  </w:t>
      </w:r>
      <w:r w:rsidR="00725459">
        <w:rPr>
          <w:sz w:val="26"/>
          <w:szCs w:val="26"/>
        </w:rPr>
        <w:t xml:space="preserve"> </w:t>
      </w:r>
    </w:p>
    <w:p w:rsidR="00725459" w:rsidRDefault="00725459">
      <w:pPr>
        <w:rPr>
          <w:sz w:val="26"/>
          <w:szCs w:val="26"/>
        </w:rPr>
      </w:pPr>
      <w:r w:rsidRPr="00395B24">
        <w:rPr>
          <w:sz w:val="26"/>
          <w:szCs w:val="26"/>
          <w:highlight w:val="yellow"/>
        </w:rPr>
        <w:t xml:space="preserve">Bis auf </w:t>
      </w:r>
      <w:r w:rsidR="002B6C9A" w:rsidRPr="00395B24">
        <w:rPr>
          <w:sz w:val="26"/>
          <w:szCs w:val="26"/>
          <w:highlight w:val="yellow"/>
        </w:rPr>
        <w:t>diesen</w:t>
      </w:r>
      <w:r w:rsidRPr="00395B24">
        <w:rPr>
          <w:sz w:val="26"/>
          <w:szCs w:val="26"/>
          <w:highlight w:val="yellow"/>
        </w:rPr>
        <w:t xml:space="preserve"> Objektkredit bleiben alle </w:t>
      </w:r>
      <w:r w:rsidR="00B745FF" w:rsidRPr="00395B24">
        <w:rPr>
          <w:sz w:val="26"/>
          <w:szCs w:val="26"/>
          <w:highlight w:val="yellow"/>
        </w:rPr>
        <w:t xml:space="preserve">der aufgelisteten 15 Projekte </w:t>
      </w:r>
      <w:r w:rsidRPr="00395B24">
        <w:rPr>
          <w:sz w:val="26"/>
          <w:szCs w:val="26"/>
          <w:highlight w:val="yellow"/>
        </w:rPr>
        <w:t xml:space="preserve">unter zwei Millionen. </w:t>
      </w:r>
      <w:r w:rsidR="00290289" w:rsidRPr="00395B24">
        <w:rPr>
          <w:sz w:val="26"/>
          <w:szCs w:val="26"/>
          <w:highlight w:val="yellow"/>
        </w:rPr>
        <w:t>Acht (8),</w:t>
      </w:r>
      <w:r w:rsidRPr="00395B24">
        <w:rPr>
          <w:sz w:val="26"/>
          <w:szCs w:val="26"/>
          <w:highlight w:val="yellow"/>
        </w:rPr>
        <w:t xml:space="preserve"> also rund die Hälfte der neuen Investitionsvorhaben betreffen schulische Gebäude. </w:t>
      </w:r>
      <w:r w:rsidR="002B6C9A" w:rsidRPr="00395B24">
        <w:rPr>
          <w:sz w:val="26"/>
          <w:szCs w:val="26"/>
          <w:highlight w:val="yellow"/>
        </w:rPr>
        <w:t>S</w:t>
      </w:r>
      <w:r w:rsidR="00B745FF" w:rsidRPr="00395B24">
        <w:rPr>
          <w:sz w:val="26"/>
          <w:szCs w:val="26"/>
          <w:highlight w:val="yellow"/>
        </w:rPr>
        <w:t>innvollen Investitionen</w:t>
      </w:r>
      <w:r w:rsidR="002228FD" w:rsidRPr="00395B24">
        <w:rPr>
          <w:sz w:val="26"/>
          <w:szCs w:val="26"/>
          <w:highlight w:val="yellow"/>
        </w:rPr>
        <w:t xml:space="preserve">. </w:t>
      </w:r>
      <w:r w:rsidR="002B6C9A" w:rsidRPr="00395B24">
        <w:rPr>
          <w:sz w:val="26"/>
          <w:szCs w:val="26"/>
          <w:highlight w:val="yellow"/>
        </w:rPr>
        <w:t>Neben vielleicht hier auch noch eine Bemerkung wert, das</w:t>
      </w:r>
      <w:r w:rsidR="00B745FF" w:rsidRPr="00395B24">
        <w:rPr>
          <w:sz w:val="26"/>
          <w:szCs w:val="26"/>
          <w:highlight w:val="yellow"/>
        </w:rPr>
        <w:t xml:space="preserve"> Projekt Optimierung eines räumlichen Gesamtkonzeptes in der Kantonsbibliothek</w:t>
      </w:r>
      <w:r w:rsidR="00712708" w:rsidRPr="00395B24">
        <w:rPr>
          <w:sz w:val="26"/>
          <w:szCs w:val="26"/>
          <w:highlight w:val="yellow"/>
        </w:rPr>
        <w:t xml:space="preserve">, das wohl aufgrund der Summe von </w:t>
      </w:r>
      <w:r w:rsidR="00B745FF" w:rsidRPr="00395B24">
        <w:rPr>
          <w:sz w:val="26"/>
          <w:szCs w:val="26"/>
          <w:highlight w:val="yellow"/>
        </w:rPr>
        <w:t xml:space="preserve">1.45 Mio. </w:t>
      </w:r>
      <w:r w:rsidR="002B6C9A" w:rsidRPr="00395B24">
        <w:rPr>
          <w:sz w:val="26"/>
          <w:szCs w:val="26"/>
          <w:highlight w:val="yellow"/>
        </w:rPr>
        <w:t xml:space="preserve">- </w:t>
      </w:r>
      <w:r w:rsidR="002228FD" w:rsidRPr="00395B24">
        <w:rPr>
          <w:sz w:val="26"/>
          <w:szCs w:val="26"/>
          <w:highlight w:val="yellow"/>
        </w:rPr>
        <w:t>für eine reine Optimierung</w:t>
      </w:r>
      <w:r w:rsidR="002B6C9A" w:rsidRPr="00395B24">
        <w:rPr>
          <w:sz w:val="26"/>
          <w:szCs w:val="26"/>
          <w:highlight w:val="yellow"/>
        </w:rPr>
        <w:t xml:space="preserve"> -</w:t>
      </w:r>
      <w:r w:rsidR="002228FD" w:rsidRPr="00395B24">
        <w:rPr>
          <w:sz w:val="26"/>
          <w:szCs w:val="26"/>
          <w:highlight w:val="yellow"/>
        </w:rPr>
        <w:t xml:space="preserve"> </w:t>
      </w:r>
      <w:r w:rsidR="00712708" w:rsidRPr="00395B24">
        <w:rPr>
          <w:sz w:val="26"/>
          <w:szCs w:val="26"/>
          <w:highlight w:val="yellow"/>
        </w:rPr>
        <w:t xml:space="preserve">in der GFK </w:t>
      </w:r>
      <w:r w:rsidR="002B6C9A" w:rsidRPr="00395B24">
        <w:rPr>
          <w:sz w:val="26"/>
          <w:szCs w:val="26"/>
          <w:highlight w:val="yellow"/>
        </w:rPr>
        <w:t xml:space="preserve">sicher bereits </w:t>
      </w:r>
      <w:r w:rsidR="00712708" w:rsidRPr="00395B24">
        <w:rPr>
          <w:sz w:val="26"/>
          <w:szCs w:val="26"/>
          <w:highlight w:val="yellow"/>
        </w:rPr>
        <w:t>kurz angeschaut worden ist oder noch wird.</w:t>
      </w:r>
      <w:r w:rsidR="00712708">
        <w:rPr>
          <w:sz w:val="26"/>
          <w:szCs w:val="26"/>
        </w:rPr>
        <w:t xml:space="preserve"> </w:t>
      </w:r>
      <w:r w:rsidR="00290289">
        <w:rPr>
          <w:sz w:val="26"/>
          <w:szCs w:val="26"/>
        </w:rPr>
        <w:t xml:space="preserve"> </w:t>
      </w:r>
    </w:p>
    <w:p w:rsidR="00B745FF" w:rsidRDefault="00B745FF" w:rsidP="00B745FF">
      <w:pPr>
        <w:rPr>
          <w:sz w:val="26"/>
          <w:szCs w:val="26"/>
        </w:rPr>
      </w:pPr>
      <w:r>
        <w:rPr>
          <w:sz w:val="26"/>
          <w:szCs w:val="26"/>
        </w:rPr>
        <w:t xml:space="preserve">Ich </w:t>
      </w:r>
      <w:r w:rsidR="002B6C9A">
        <w:rPr>
          <w:sz w:val="26"/>
          <w:szCs w:val="26"/>
        </w:rPr>
        <w:t xml:space="preserve">möchte hier </w:t>
      </w:r>
      <w:r w:rsidR="002B6C9A" w:rsidRPr="00395B24">
        <w:rPr>
          <w:sz w:val="26"/>
          <w:szCs w:val="26"/>
          <w:highlight w:val="yellow"/>
        </w:rPr>
        <w:t>jedoch</w:t>
      </w:r>
      <w:r w:rsidR="002228FD">
        <w:rPr>
          <w:sz w:val="26"/>
          <w:szCs w:val="26"/>
        </w:rPr>
        <w:t xml:space="preserve"> </w:t>
      </w:r>
      <w:r w:rsidR="002B6C9A">
        <w:rPr>
          <w:sz w:val="26"/>
          <w:szCs w:val="26"/>
        </w:rPr>
        <w:t>näher auf das uns zugestellte</w:t>
      </w:r>
      <w:r>
        <w:rPr>
          <w:sz w:val="26"/>
          <w:szCs w:val="26"/>
        </w:rPr>
        <w:t xml:space="preserve"> Projekt der Schifffahrtskontrolle und Seepolizei</w:t>
      </w:r>
      <w:r w:rsidR="002B6C9A">
        <w:rPr>
          <w:sz w:val="26"/>
          <w:szCs w:val="26"/>
        </w:rPr>
        <w:t xml:space="preserve"> eingehen.</w:t>
      </w:r>
      <w:r>
        <w:rPr>
          <w:sz w:val="26"/>
          <w:szCs w:val="26"/>
        </w:rPr>
        <w:t xml:space="preserve"> Auch wenn ich der Bauwirtschaft und den Planern </w:t>
      </w:r>
      <w:r w:rsidR="002228FD" w:rsidRPr="002B6C9A">
        <w:rPr>
          <w:sz w:val="26"/>
          <w:szCs w:val="26"/>
          <w:u w:val="single"/>
        </w:rPr>
        <w:t>immer</w:t>
      </w:r>
      <w:r>
        <w:rPr>
          <w:sz w:val="26"/>
          <w:szCs w:val="26"/>
        </w:rPr>
        <w:t xml:space="preserve"> den Kanton Thurgau als Kunden gönne, gewisse Fragen stellen sich </w:t>
      </w:r>
      <w:r w:rsidR="002B6C9A">
        <w:rPr>
          <w:sz w:val="26"/>
          <w:szCs w:val="26"/>
        </w:rPr>
        <w:t>hier schon noch.</w:t>
      </w:r>
    </w:p>
    <w:p w:rsidR="00B862FA" w:rsidRDefault="00B745FF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B862FA" w:rsidRPr="00B862FA">
        <w:rPr>
          <w:sz w:val="26"/>
          <w:szCs w:val="26"/>
        </w:rPr>
        <w:t xml:space="preserve">ie </w:t>
      </w:r>
      <w:r w:rsidR="001F41E4">
        <w:rPr>
          <w:sz w:val="26"/>
          <w:szCs w:val="26"/>
        </w:rPr>
        <w:t xml:space="preserve">eigentlichen </w:t>
      </w:r>
      <w:r w:rsidR="00B862FA" w:rsidRPr="00B862FA">
        <w:rPr>
          <w:sz w:val="26"/>
          <w:szCs w:val="26"/>
        </w:rPr>
        <w:t>Kosten für diese Sanierung und Erweiterung</w:t>
      </w:r>
      <w:r w:rsidR="00C66DEB">
        <w:rPr>
          <w:sz w:val="26"/>
          <w:szCs w:val="26"/>
        </w:rPr>
        <w:t xml:space="preserve"> von </w:t>
      </w:r>
      <w:r>
        <w:rPr>
          <w:sz w:val="26"/>
          <w:szCs w:val="26"/>
        </w:rPr>
        <w:t xml:space="preserve">3,928 Mio, also </w:t>
      </w:r>
      <w:r w:rsidR="00C66DEB">
        <w:rPr>
          <w:sz w:val="26"/>
          <w:szCs w:val="26"/>
        </w:rPr>
        <w:t xml:space="preserve">knapp 4 Mio </w:t>
      </w:r>
      <w:r w:rsidR="00B862FA" w:rsidRPr="00B862FA">
        <w:rPr>
          <w:sz w:val="26"/>
          <w:szCs w:val="26"/>
        </w:rPr>
        <w:t xml:space="preserve">machen mich etwas sprachlos. </w:t>
      </w:r>
    </w:p>
    <w:p w:rsidR="009E1FF7" w:rsidRDefault="00C66DEB">
      <w:pPr>
        <w:rPr>
          <w:sz w:val="26"/>
          <w:szCs w:val="26"/>
        </w:rPr>
      </w:pPr>
      <w:r>
        <w:rPr>
          <w:sz w:val="26"/>
          <w:szCs w:val="26"/>
        </w:rPr>
        <w:t>Letztlich w</w:t>
      </w:r>
      <w:r w:rsidR="009E1FF7">
        <w:rPr>
          <w:sz w:val="26"/>
          <w:szCs w:val="26"/>
        </w:rPr>
        <w:t xml:space="preserve">erden </w:t>
      </w:r>
      <w:r w:rsidR="00712708">
        <w:rPr>
          <w:sz w:val="26"/>
          <w:szCs w:val="26"/>
        </w:rPr>
        <w:t xml:space="preserve">gemäss Unterlagen </w:t>
      </w:r>
      <w:r>
        <w:rPr>
          <w:sz w:val="26"/>
          <w:szCs w:val="26"/>
        </w:rPr>
        <w:t xml:space="preserve">175m2 an Mehrfläche gewonnen. </w:t>
      </w:r>
      <w:r w:rsidR="009E1FF7">
        <w:rPr>
          <w:sz w:val="26"/>
          <w:szCs w:val="26"/>
        </w:rPr>
        <w:t xml:space="preserve">Knapp </w:t>
      </w:r>
      <w:r>
        <w:rPr>
          <w:sz w:val="26"/>
          <w:szCs w:val="26"/>
        </w:rPr>
        <w:t>die Hälfte</w:t>
      </w:r>
      <w:r w:rsidR="009E1FF7">
        <w:rPr>
          <w:sz w:val="26"/>
          <w:szCs w:val="26"/>
        </w:rPr>
        <w:t xml:space="preserve"> davon sind Büros.</w:t>
      </w:r>
      <w:r>
        <w:rPr>
          <w:sz w:val="26"/>
          <w:szCs w:val="26"/>
        </w:rPr>
        <w:t xml:space="preserve"> </w:t>
      </w:r>
      <w:r w:rsidR="009E1FF7">
        <w:rPr>
          <w:sz w:val="26"/>
          <w:szCs w:val="26"/>
        </w:rPr>
        <w:t>E</w:t>
      </w:r>
      <w:r w:rsidR="007F28AF">
        <w:rPr>
          <w:sz w:val="26"/>
          <w:szCs w:val="26"/>
        </w:rPr>
        <w:t>in kleines</w:t>
      </w:r>
      <w:r>
        <w:rPr>
          <w:sz w:val="26"/>
          <w:szCs w:val="26"/>
        </w:rPr>
        <w:t xml:space="preserve"> Einzelbüro von 11m2 </w:t>
      </w:r>
      <w:r w:rsidR="007F28AF">
        <w:rPr>
          <w:sz w:val="26"/>
          <w:szCs w:val="26"/>
        </w:rPr>
        <w:t>sowie drei</w:t>
      </w:r>
      <w:r>
        <w:rPr>
          <w:sz w:val="26"/>
          <w:szCs w:val="26"/>
        </w:rPr>
        <w:t xml:space="preserve"> Büros von </w:t>
      </w:r>
      <w:r w:rsidR="007F28AF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7F28AF">
        <w:rPr>
          <w:sz w:val="26"/>
          <w:szCs w:val="26"/>
        </w:rPr>
        <w:t>bis</w:t>
      </w:r>
      <w:r>
        <w:rPr>
          <w:sz w:val="26"/>
          <w:szCs w:val="26"/>
        </w:rPr>
        <w:t xml:space="preserve"> 26m2. </w:t>
      </w:r>
      <w:r w:rsidR="009E1FF7">
        <w:rPr>
          <w:sz w:val="26"/>
          <w:szCs w:val="26"/>
        </w:rPr>
        <w:t xml:space="preserve">Die beiden </w:t>
      </w:r>
      <w:r w:rsidR="00712708">
        <w:rPr>
          <w:sz w:val="26"/>
          <w:szCs w:val="26"/>
        </w:rPr>
        <w:t xml:space="preserve">grössten </w:t>
      </w:r>
      <w:r w:rsidR="009E1FF7">
        <w:rPr>
          <w:sz w:val="26"/>
          <w:szCs w:val="26"/>
        </w:rPr>
        <w:t xml:space="preserve">über 20m2 </w:t>
      </w:r>
      <w:r w:rsidR="00712708">
        <w:rPr>
          <w:sz w:val="26"/>
          <w:szCs w:val="26"/>
        </w:rPr>
        <w:t xml:space="preserve">erst noch </w:t>
      </w:r>
      <w:r w:rsidR="009E1FF7">
        <w:rPr>
          <w:sz w:val="26"/>
          <w:szCs w:val="26"/>
        </w:rPr>
        <w:t>für Externe und Experten</w:t>
      </w:r>
      <w:r w:rsidR="00712708">
        <w:rPr>
          <w:sz w:val="26"/>
          <w:szCs w:val="26"/>
        </w:rPr>
        <w:t>.</w:t>
      </w:r>
      <w:r w:rsidR="009E1FF7">
        <w:rPr>
          <w:sz w:val="26"/>
          <w:szCs w:val="26"/>
        </w:rPr>
        <w:t xml:space="preserve">  </w:t>
      </w:r>
    </w:p>
    <w:p w:rsidR="00C66DEB" w:rsidRDefault="00EA34C2">
      <w:pPr>
        <w:rPr>
          <w:sz w:val="26"/>
          <w:szCs w:val="26"/>
        </w:rPr>
      </w:pPr>
      <w:r>
        <w:rPr>
          <w:sz w:val="26"/>
          <w:szCs w:val="26"/>
        </w:rPr>
        <w:t xml:space="preserve">Ich gehe davon aus, dass ist quasi Reserve für wenn man doch wächst, da ja ansonsten </w:t>
      </w:r>
      <w:r w:rsidR="00712708">
        <w:rPr>
          <w:sz w:val="26"/>
          <w:szCs w:val="26"/>
        </w:rPr>
        <w:t>u</w:t>
      </w:r>
      <w:r>
        <w:rPr>
          <w:sz w:val="26"/>
          <w:szCs w:val="26"/>
        </w:rPr>
        <w:t xml:space="preserve">mgebaut wird und man gleich wieder </w:t>
      </w:r>
      <w:r w:rsidR="00712708">
        <w:rPr>
          <w:sz w:val="26"/>
          <w:szCs w:val="26"/>
        </w:rPr>
        <w:t>Platznot</w:t>
      </w:r>
      <w:r>
        <w:rPr>
          <w:sz w:val="26"/>
          <w:szCs w:val="26"/>
        </w:rPr>
        <w:t xml:space="preserve"> hätte falls man Personal aufstocken müsste. </w:t>
      </w:r>
      <w:r w:rsidR="007F28AF">
        <w:rPr>
          <w:sz w:val="26"/>
          <w:szCs w:val="26"/>
        </w:rPr>
        <w:t xml:space="preserve">Der Rest, </w:t>
      </w:r>
      <w:r>
        <w:rPr>
          <w:sz w:val="26"/>
          <w:szCs w:val="26"/>
        </w:rPr>
        <w:t>vereinfacht gesagt knapp 100m2</w:t>
      </w:r>
      <w:r w:rsidR="00C66DEB">
        <w:rPr>
          <w:sz w:val="26"/>
          <w:szCs w:val="26"/>
        </w:rPr>
        <w:t xml:space="preserve"> </w:t>
      </w:r>
      <w:r w:rsidR="009E1FF7">
        <w:rPr>
          <w:sz w:val="26"/>
          <w:szCs w:val="26"/>
        </w:rPr>
        <w:t>sind</w:t>
      </w:r>
      <w:r w:rsidR="007F28AF">
        <w:rPr>
          <w:sz w:val="26"/>
          <w:szCs w:val="26"/>
        </w:rPr>
        <w:t xml:space="preserve"> geplant für Archiv</w:t>
      </w:r>
      <w:r w:rsidR="009E1FF7">
        <w:rPr>
          <w:sz w:val="26"/>
          <w:szCs w:val="26"/>
        </w:rPr>
        <w:t>,</w:t>
      </w:r>
      <w:r w:rsidR="007F28AF">
        <w:rPr>
          <w:sz w:val="26"/>
          <w:szCs w:val="26"/>
        </w:rPr>
        <w:t xml:space="preserve"> </w:t>
      </w:r>
      <w:r w:rsidR="009E1FF7">
        <w:rPr>
          <w:sz w:val="26"/>
          <w:szCs w:val="26"/>
        </w:rPr>
        <w:t>G</w:t>
      </w:r>
      <w:r w:rsidR="00C66DEB">
        <w:rPr>
          <w:sz w:val="26"/>
          <w:szCs w:val="26"/>
        </w:rPr>
        <w:t>arderobe</w:t>
      </w:r>
      <w:r w:rsidR="007F28AF">
        <w:rPr>
          <w:sz w:val="26"/>
          <w:szCs w:val="26"/>
        </w:rPr>
        <w:t>n und</w:t>
      </w:r>
      <w:r w:rsidR="00C66DEB">
        <w:rPr>
          <w:sz w:val="26"/>
          <w:szCs w:val="26"/>
        </w:rPr>
        <w:t xml:space="preserve"> zwei </w:t>
      </w:r>
      <w:proofErr w:type="gramStart"/>
      <w:r w:rsidR="00C66DEB">
        <w:rPr>
          <w:sz w:val="26"/>
          <w:szCs w:val="26"/>
        </w:rPr>
        <w:t>Duschen</w:t>
      </w:r>
      <w:r w:rsidR="00515F31">
        <w:rPr>
          <w:sz w:val="26"/>
          <w:szCs w:val="26"/>
        </w:rPr>
        <w:t>,</w:t>
      </w:r>
      <w:r w:rsidR="002B6C9A">
        <w:rPr>
          <w:sz w:val="26"/>
          <w:szCs w:val="26"/>
        </w:rPr>
        <w:t xml:space="preserve"> </w:t>
      </w:r>
      <w:r w:rsidR="00515F31">
        <w:rPr>
          <w:sz w:val="26"/>
          <w:szCs w:val="26"/>
        </w:rPr>
        <w:t xml:space="preserve"> </w:t>
      </w:r>
      <w:r w:rsidR="002B6C9A">
        <w:rPr>
          <w:sz w:val="26"/>
          <w:szCs w:val="26"/>
        </w:rPr>
        <w:t xml:space="preserve"> </w:t>
      </w:r>
      <w:proofErr w:type="gramEnd"/>
      <w:r w:rsidR="002B6C9A">
        <w:rPr>
          <w:sz w:val="26"/>
          <w:szCs w:val="26"/>
        </w:rPr>
        <w:t xml:space="preserve">    </w:t>
      </w:r>
      <w:r w:rsidR="00515F31">
        <w:rPr>
          <w:sz w:val="26"/>
          <w:szCs w:val="26"/>
        </w:rPr>
        <w:t xml:space="preserve">reine Funktionsräume. </w:t>
      </w:r>
      <w:r w:rsidR="00C66DEB">
        <w:rPr>
          <w:sz w:val="26"/>
          <w:szCs w:val="26"/>
        </w:rPr>
        <w:t xml:space="preserve"> </w:t>
      </w:r>
    </w:p>
    <w:p w:rsidR="00712708" w:rsidRDefault="00712708">
      <w:pPr>
        <w:rPr>
          <w:sz w:val="26"/>
          <w:szCs w:val="26"/>
        </w:rPr>
      </w:pPr>
    </w:p>
    <w:p w:rsidR="00EA34C2" w:rsidRDefault="009E1FF7">
      <w:pPr>
        <w:rPr>
          <w:sz w:val="26"/>
          <w:szCs w:val="26"/>
        </w:rPr>
      </w:pPr>
      <w:r>
        <w:rPr>
          <w:sz w:val="26"/>
          <w:szCs w:val="26"/>
        </w:rPr>
        <w:t xml:space="preserve">Ich möchte hier kurz einen Vergleich </w:t>
      </w:r>
      <w:r w:rsidR="002B6C9A">
        <w:rPr>
          <w:sz w:val="26"/>
          <w:szCs w:val="26"/>
        </w:rPr>
        <w:t>an</w:t>
      </w:r>
      <w:r>
        <w:rPr>
          <w:sz w:val="26"/>
          <w:szCs w:val="26"/>
        </w:rPr>
        <w:t xml:space="preserve">bringen. </w:t>
      </w:r>
      <w:r w:rsidR="007F28AF">
        <w:rPr>
          <w:sz w:val="26"/>
          <w:szCs w:val="26"/>
        </w:rPr>
        <w:t xml:space="preserve">Die Stadt Kreuzlingen hat für die Fussballer auf sehr ähnlichem Grund </w:t>
      </w:r>
      <w:r>
        <w:rPr>
          <w:sz w:val="26"/>
          <w:szCs w:val="26"/>
        </w:rPr>
        <w:t xml:space="preserve">und mindestens gleich viel an Fläche </w:t>
      </w:r>
      <w:r w:rsidR="007F28AF">
        <w:rPr>
          <w:sz w:val="26"/>
          <w:szCs w:val="26"/>
        </w:rPr>
        <w:t xml:space="preserve">erst kürzlich für eine Million </w:t>
      </w:r>
      <w:r w:rsidR="00712708">
        <w:rPr>
          <w:sz w:val="26"/>
          <w:szCs w:val="26"/>
        </w:rPr>
        <w:t xml:space="preserve">einen Neubau mit </w:t>
      </w:r>
      <w:r w:rsidR="007F28AF">
        <w:rPr>
          <w:sz w:val="26"/>
          <w:szCs w:val="26"/>
        </w:rPr>
        <w:t>Garderoben</w:t>
      </w:r>
      <w:r w:rsidR="00515F31">
        <w:rPr>
          <w:sz w:val="26"/>
          <w:szCs w:val="26"/>
        </w:rPr>
        <w:t>, diversen Duschen</w:t>
      </w:r>
      <w:r w:rsidR="007F28AF">
        <w:rPr>
          <w:sz w:val="26"/>
          <w:szCs w:val="26"/>
        </w:rPr>
        <w:t xml:space="preserve"> </w:t>
      </w:r>
      <w:r w:rsidR="00EA34C2">
        <w:rPr>
          <w:sz w:val="26"/>
          <w:szCs w:val="26"/>
        </w:rPr>
        <w:t>und Lagerräume</w:t>
      </w:r>
      <w:r w:rsidR="00712708">
        <w:rPr>
          <w:sz w:val="26"/>
          <w:szCs w:val="26"/>
        </w:rPr>
        <w:t>n</w:t>
      </w:r>
      <w:r w:rsidR="00EA34C2">
        <w:rPr>
          <w:sz w:val="26"/>
          <w:szCs w:val="26"/>
        </w:rPr>
        <w:t xml:space="preserve"> erstellt. </w:t>
      </w:r>
      <w:r>
        <w:rPr>
          <w:sz w:val="26"/>
          <w:szCs w:val="26"/>
        </w:rPr>
        <w:t xml:space="preserve">Die Stadt wurde </w:t>
      </w:r>
      <w:r w:rsidR="002B6C9A">
        <w:rPr>
          <w:sz w:val="26"/>
          <w:szCs w:val="26"/>
        </w:rPr>
        <w:t xml:space="preserve">sogar </w:t>
      </w:r>
      <w:r>
        <w:rPr>
          <w:sz w:val="26"/>
          <w:szCs w:val="26"/>
        </w:rPr>
        <w:t xml:space="preserve">kritisiert, da </w:t>
      </w:r>
      <w:r w:rsidR="00515F31">
        <w:rPr>
          <w:sz w:val="26"/>
          <w:szCs w:val="26"/>
        </w:rPr>
        <w:t>es</w:t>
      </w:r>
      <w:r w:rsidR="00712708">
        <w:rPr>
          <w:sz w:val="26"/>
          <w:szCs w:val="26"/>
        </w:rPr>
        <w:t xml:space="preserve"> 20%</w:t>
      </w:r>
      <w:r>
        <w:rPr>
          <w:sz w:val="26"/>
          <w:szCs w:val="26"/>
        </w:rPr>
        <w:t xml:space="preserve"> mehr war wie geplant. Aber im Quervergleich </w:t>
      </w:r>
      <w:r w:rsidR="00712708">
        <w:rPr>
          <w:sz w:val="26"/>
          <w:szCs w:val="26"/>
        </w:rPr>
        <w:t xml:space="preserve">zum Kanton, </w:t>
      </w:r>
      <w:r w:rsidR="002B6C9A">
        <w:rPr>
          <w:sz w:val="26"/>
          <w:szCs w:val="26"/>
        </w:rPr>
        <w:t>wäre eine Million für die</w:t>
      </w:r>
      <w:r>
        <w:rPr>
          <w:sz w:val="26"/>
          <w:szCs w:val="26"/>
        </w:rPr>
        <w:t xml:space="preserve"> Garderoben,</w:t>
      </w:r>
      <w:r w:rsidR="002B6C9A">
        <w:rPr>
          <w:sz w:val="26"/>
          <w:szCs w:val="26"/>
        </w:rPr>
        <w:t xml:space="preserve"> das</w:t>
      </w:r>
      <w:r>
        <w:rPr>
          <w:sz w:val="26"/>
          <w:szCs w:val="26"/>
        </w:rPr>
        <w:t xml:space="preserve"> Archiv und Lagerräume </w:t>
      </w:r>
      <w:r w:rsidR="002B6C9A">
        <w:rPr>
          <w:sz w:val="26"/>
          <w:szCs w:val="26"/>
        </w:rPr>
        <w:t>wohl immer noch günstig</w:t>
      </w:r>
      <w:r>
        <w:rPr>
          <w:sz w:val="26"/>
          <w:szCs w:val="26"/>
        </w:rPr>
        <w:t xml:space="preserve">, verblieben </w:t>
      </w:r>
      <w:r w:rsidR="002F509E">
        <w:rPr>
          <w:sz w:val="26"/>
          <w:szCs w:val="26"/>
        </w:rPr>
        <w:t>letztlich für</w:t>
      </w:r>
      <w:r>
        <w:rPr>
          <w:sz w:val="26"/>
          <w:szCs w:val="26"/>
        </w:rPr>
        <w:t xml:space="preserve"> 80m2 </w:t>
      </w:r>
      <w:r>
        <w:rPr>
          <w:sz w:val="26"/>
          <w:szCs w:val="26"/>
        </w:rPr>
        <w:lastRenderedPageBreak/>
        <w:t xml:space="preserve">an </w:t>
      </w:r>
      <w:r w:rsidR="002F509E">
        <w:rPr>
          <w:sz w:val="26"/>
          <w:szCs w:val="26"/>
        </w:rPr>
        <w:t xml:space="preserve">mehr </w:t>
      </w:r>
      <w:r>
        <w:rPr>
          <w:sz w:val="26"/>
          <w:szCs w:val="26"/>
        </w:rPr>
        <w:t xml:space="preserve">Büroflächen </w:t>
      </w:r>
      <w:r w:rsidR="002B6C9A">
        <w:rPr>
          <w:sz w:val="26"/>
          <w:szCs w:val="26"/>
        </w:rPr>
        <w:t xml:space="preserve">ja dann </w:t>
      </w:r>
      <w:r>
        <w:rPr>
          <w:sz w:val="26"/>
          <w:szCs w:val="26"/>
        </w:rPr>
        <w:t>immer noch stolze fast 3 Mio für Sanierung</w:t>
      </w:r>
      <w:r w:rsidR="00751A22">
        <w:rPr>
          <w:sz w:val="26"/>
          <w:szCs w:val="26"/>
        </w:rPr>
        <w:t xml:space="preserve"> und wenig Zusatzflächen.</w:t>
      </w:r>
      <w:r w:rsidR="008C0005">
        <w:rPr>
          <w:sz w:val="26"/>
          <w:szCs w:val="26"/>
        </w:rPr>
        <w:t xml:space="preserve"> </w:t>
      </w:r>
      <w:r w:rsidR="002B6C9A">
        <w:rPr>
          <w:sz w:val="26"/>
          <w:szCs w:val="26"/>
        </w:rPr>
        <w:t>Kann das wirklich sein?</w:t>
      </w:r>
    </w:p>
    <w:p w:rsidR="008316D0" w:rsidRDefault="00EA34C2" w:rsidP="009E1FF7">
      <w:pPr>
        <w:rPr>
          <w:sz w:val="26"/>
          <w:szCs w:val="26"/>
        </w:rPr>
      </w:pPr>
      <w:r>
        <w:rPr>
          <w:sz w:val="26"/>
          <w:szCs w:val="26"/>
        </w:rPr>
        <w:t xml:space="preserve">Selbstverständlich kann man argumentieren, dass das Gebäude </w:t>
      </w:r>
      <w:r w:rsidR="009E1FF7">
        <w:rPr>
          <w:sz w:val="26"/>
          <w:szCs w:val="26"/>
        </w:rPr>
        <w:t xml:space="preserve">damit </w:t>
      </w:r>
      <w:r>
        <w:rPr>
          <w:sz w:val="26"/>
          <w:szCs w:val="26"/>
        </w:rPr>
        <w:t xml:space="preserve">aufgewertet </w:t>
      </w:r>
      <w:r w:rsidR="009E1FF7">
        <w:rPr>
          <w:sz w:val="26"/>
          <w:szCs w:val="26"/>
        </w:rPr>
        <w:t>wird</w:t>
      </w:r>
      <w:r>
        <w:rPr>
          <w:sz w:val="26"/>
          <w:szCs w:val="26"/>
        </w:rPr>
        <w:t>, aber es bleibt Staunen über die Summe</w:t>
      </w:r>
      <w:r w:rsidR="008C0005">
        <w:rPr>
          <w:sz w:val="26"/>
          <w:szCs w:val="26"/>
        </w:rPr>
        <w:t xml:space="preserve"> </w:t>
      </w:r>
      <w:r w:rsidR="008C0005" w:rsidRPr="00395B24">
        <w:rPr>
          <w:sz w:val="26"/>
          <w:szCs w:val="26"/>
          <w:highlight w:val="yellow"/>
        </w:rPr>
        <w:t>und auch die Argumentationen weshalb dies gerechtfertigt sei.</w:t>
      </w:r>
      <w:r w:rsidR="008C0005">
        <w:rPr>
          <w:sz w:val="26"/>
          <w:szCs w:val="26"/>
        </w:rPr>
        <w:t xml:space="preserve"> </w:t>
      </w:r>
      <w:r w:rsidR="009E1FF7">
        <w:rPr>
          <w:sz w:val="26"/>
          <w:szCs w:val="26"/>
        </w:rPr>
        <w:t xml:space="preserve">Das Gebäude steht auch nicht wirklich an einem markanten Punkt und ist von aussen </w:t>
      </w:r>
      <w:r w:rsidR="008316D0">
        <w:rPr>
          <w:sz w:val="26"/>
          <w:szCs w:val="26"/>
        </w:rPr>
        <w:t>schlicht fast nicht sichtbar. Es liegt im Verborgenen, idyllisch.</w:t>
      </w:r>
      <w:r w:rsidR="002F509E">
        <w:rPr>
          <w:sz w:val="26"/>
          <w:szCs w:val="26"/>
        </w:rPr>
        <w:t xml:space="preserve"> </w:t>
      </w:r>
      <w:r w:rsidR="002B6C9A">
        <w:rPr>
          <w:sz w:val="26"/>
          <w:szCs w:val="26"/>
        </w:rPr>
        <w:t xml:space="preserve">Das Repräsentative als Argument sticht hier nicht </w:t>
      </w:r>
      <w:r w:rsidR="002B6C9A" w:rsidRPr="00395B24">
        <w:rPr>
          <w:sz w:val="26"/>
          <w:szCs w:val="26"/>
          <w:highlight w:val="yellow"/>
        </w:rPr>
        <w:t>wirklich</w:t>
      </w:r>
      <w:r w:rsidR="002B6C9A">
        <w:rPr>
          <w:sz w:val="26"/>
          <w:szCs w:val="26"/>
        </w:rPr>
        <w:t xml:space="preserve">. </w:t>
      </w:r>
    </w:p>
    <w:p w:rsidR="002F509E" w:rsidRDefault="00515F31" w:rsidP="002F509E">
      <w:pPr>
        <w:rPr>
          <w:sz w:val="26"/>
          <w:szCs w:val="26"/>
        </w:rPr>
      </w:pPr>
      <w:r>
        <w:rPr>
          <w:sz w:val="26"/>
          <w:szCs w:val="26"/>
        </w:rPr>
        <w:t>Zusätzlich fällt auf, dass b</w:t>
      </w:r>
      <w:r w:rsidR="008C0005">
        <w:rPr>
          <w:sz w:val="26"/>
          <w:szCs w:val="26"/>
        </w:rPr>
        <w:t>ei</w:t>
      </w:r>
      <w:r w:rsidR="002F509E">
        <w:rPr>
          <w:sz w:val="26"/>
          <w:szCs w:val="26"/>
        </w:rPr>
        <w:t xml:space="preserve"> all den Massnahmen der Sanierung </w:t>
      </w:r>
      <w:r>
        <w:rPr>
          <w:sz w:val="26"/>
          <w:szCs w:val="26"/>
        </w:rPr>
        <w:t>und</w:t>
      </w:r>
      <w:r w:rsidR="002F509E">
        <w:rPr>
          <w:sz w:val="26"/>
          <w:szCs w:val="26"/>
        </w:rPr>
        <w:t xml:space="preserve"> grosser Dachfläche </w:t>
      </w:r>
      <w:r w:rsidR="00751A22">
        <w:rPr>
          <w:sz w:val="26"/>
          <w:szCs w:val="26"/>
        </w:rPr>
        <w:t xml:space="preserve">leider </w:t>
      </w:r>
      <w:r w:rsidR="002F509E">
        <w:rPr>
          <w:sz w:val="26"/>
          <w:szCs w:val="26"/>
        </w:rPr>
        <w:t>keine Photovoltaikanlage geplant</w:t>
      </w:r>
      <w:r>
        <w:rPr>
          <w:sz w:val="26"/>
          <w:szCs w:val="26"/>
        </w:rPr>
        <w:t xml:space="preserve"> wird</w:t>
      </w:r>
      <w:r w:rsidR="002F509E">
        <w:rPr>
          <w:sz w:val="26"/>
          <w:szCs w:val="26"/>
        </w:rPr>
        <w:t xml:space="preserve">. </w:t>
      </w:r>
      <w:r w:rsidR="008C0005">
        <w:rPr>
          <w:sz w:val="26"/>
          <w:szCs w:val="26"/>
        </w:rPr>
        <w:t>Vor dem Hintergrund, dass möglichst viele Flächen dafür genutzt werden sollte</w:t>
      </w:r>
      <w:r w:rsidR="00395B24">
        <w:rPr>
          <w:sz w:val="26"/>
          <w:szCs w:val="26"/>
        </w:rPr>
        <w:t>n</w:t>
      </w:r>
      <w:r w:rsidR="008C0005">
        <w:rPr>
          <w:sz w:val="26"/>
          <w:szCs w:val="26"/>
        </w:rPr>
        <w:t xml:space="preserve">, </w:t>
      </w:r>
      <w:r w:rsidR="00751A22">
        <w:rPr>
          <w:sz w:val="26"/>
          <w:szCs w:val="26"/>
        </w:rPr>
        <w:t xml:space="preserve">wäre ein Hinweis in der Beilage gut gewesen, gerade weil ja sonst </w:t>
      </w:r>
      <w:r w:rsidR="008C0005">
        <w:rPr>
          <w:sz w:val="26"/>
          <w:szCs w:val="26"/>
        </w:rPr>
        <w:t xml:space="preserve">sehr löblich, </w:t>
      </w:r>
      <w:r w:rsidR="00751A22">
        <w:rPr>
          <w:sz w:val="26"/>
          <w:szCs w:val="26"/>
        </w:rPr>
        <w:t xml:space="preserve">viele </w:t>
      </w:r>
      <w:r w:rsidR="008C0005">
        <w:rPr>
          <w:sz w:val="26"/>
          <w:szCs w:val="26"/>
        </w:rPr>
        <w:t xml:space="preserve">gute Massnahmen </w:t>
      </w:r>
      <w:r w:rsidR="00751A22">
        <w:rPr>
          <w:sz w:val="26"/>
          <w:szCs w:val="26"/>
        </w:rPr>
        <w:t>der</w:t>
      </w:r>
      <w:r w:rsidR="008C0005">
        <w:rPr>
          <w:sz w:val="26"/>
          <w:szCs w:val="26"/>
        </w:rPr>
        <w:t xml:space="preserve"> Biodiversität </w:t>
      </w:r>
      <w:r w:rsidR="00751A22">
        <w:rPr>
          <w:sz w:val="26"/>
          <w:szCs w:val="26"/>
        </w:rPr>
        <w:t>eingesetzt werden</w:t>
      </w:r>
      <w:r w:rsidR="008C0005">
        <w:rPr>
          <w:sz w:val="26"/>
          <w:szCs w:val="26"/>
        </w:rPr>
        <w:t xml:space="preserve">. </w:t>
      </w:r>
      <w:r w:rsidR="00751A22">
        <w:rPr>
          <w:sz w:val="26"/>
          <w:szCs w:val="26"/>
        </w:rPr>
        <w:t>Ich frage mich auch, wie</w:t>
      </w:r>
      <w:r w:rsidR="008C0005">
        <w:rPr>
          <w:sz w:val="26"/>
          <w:szCs w:val="26"/>
        </w:rPr>
        <w:t xml:space="preserve"> </w:t>
      </w:r>
      <w:r w:rsidR="00737FD1">
        <w:rPr>
          <w:sz w:val="26"/>
          <w:szCs w:val="26"/>
        </w:rPr>
        <w:t xml:space="preserve">die ausgearbeitete Lösung mit kleinen Büros und </w:t>
      </w:r>
      <w:r>
        <w:rPr>
          <w:sz w:val="26"/>
          <w:szCs w:val="26"/>
        </w:rPr>
        <w:t xml:space="preserve">Dachnutzung </w:t>
      </w:r>
      <w:r w:rsidR="00751A22">
        <w:rPr>
          <w:sz w:val="26"/>
          <w:szCs w:val="26"/>
        </w:rPr>
        <w:t xml:space="preserve">in der Praxis funktioniert. Beispielsweise </w:t>
      </w:r>
      <w:r w:rsidR="00737FD1">
        <w:rPr>
          <w:sz w:val="26"/>
          <w:szCs w:val="26"/>
        </w:rPr>
        <w:t xml:space="preserve">im Sommer </w:t>
      </w:r>
      <w:r w:rsidR="00751A22">
        <w:rPr>
          <w:sz w:val="26"/>
          <w:szCs w:val="26"/>
        </w:rPr>
        <w:t>mit</w:t>
      </w:r>
      <w:r w:rsidR="00737FD1">
        <w:rPr>
          <w:sz w:val="26"/>
          <w:szCs w:val="26"/>
        </w:rPr>
        <w:t xml:space="preserve"> unter dem Dach </w:t>
      </w:r>
      <w:r w:rsidR="00751A22">
        <w:rPr>
          <w:sz w:val="26"/>
          <w:szCs w:val="26"/>
        </w:rPr>
        <w:t xml:space="preserve">wohl </w:t>
      </w:r>
      <w:r>
        <w:rPr>
          <w:sz w:val="26"/>
          <w:szCs w:val="26"/>
        </w:rPr>
        <w:t>grenzwertigen</w:t>
      </w:r>
      <w:r w:rsidR="00737FD1">
        <w:rPr>
          <w:sz w:val="26"/>
          <w:szCs w:val="26"/>
        </w:rPr>
        <w:t xml:space="preserve"> Tempe</w:t>
      </w:r>
      <w:r w:rsidR="00290289">
        <w:rPr>
          <w:sz w:val="26"/>
          <w:szCs w:val="26"/>
        </w:rPr>
        <w:t>raturen.</w:t>
      </w:r>
      <w:r w:rsidR="00737FD1">
        <w:rPr>
          <w:sz w:val="26"/>
          <w:szCs w:val="26"/>
        </w:rPr>
        <w:t xml:space="preserve"> Es stellt sich schon die Frage, weshalb hier nicht ein mutiges, modernes Bürokonzept </w:t>
      </w:r>
      <w:r w:rsidR="00290289">
        <w:rPr>
          <w:sz w:val="26"/>
          <w:szCs w:val="26"/>
        </w:rPr>
        <w:t xml:space="preserve">mit einem Neubau geplant worden ist. </w:t>
      </w:r>
      <w:r w:rsidR="008C0005">
        <w:rPr>
          <w:sz w:val="26"/>
          <w:szCs w:val="26"/>
        </w:rPr>
        <w:t>Ein Hinweis zumindest in die GFK wäre sicher hilfreich gewesen</w:t>
      </w:r>
      <w:r>
        <w:rPr>
          <w:sz w:val="26"/>
          <w:szCs w:val="26"/>
        </w:rPr>
        <w:t>.</w:t>
      </w:r>
      <w:r w:rsidR="008C0005">
        <w:rPr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 w:rsidR="008C0005">
        <w:rPr>
          <w:sz w:val="26"/>
          <w:szCs w:val="26"/>
        </w:rPr>
        <w:t>benso, welche Varianten oder Optionen man geprüft hat.</w:t>
      </w:r>
    </w:p>
    <w:p w:rsidR="00751A22" w:rsidRDefault="000445D4">
      <w:pPr>
        <w:rPr>
          <w:sz w:val="26"/>
          <w:szCs w:val="26"/>
        </w:rPr>
      </w:pPr>
      <w:r>
        <w:rPr>
          <w:sz w:val="26"/>
          <w:szCs w:val="26"/>
        </w:rPr>
        <w:t>Ich freue mich natürlich für das Gewerbe des Bezirks, dass es hier einen tollen Auftrag erhält</w:t>
      </w:r>
      <w:r w:rsidR="0029028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90289">
        <w:rPr>
          <w:sz w:val="26"/>
          <w:szCs w:val="26"/>
        </w:rPr>
        <w:t xml:space="preserve">Ich </w:t>
      </w:r>
      <w:r>
        <w:rPr>
          <w:sz w:val="26"/>
          <w:szCs w:val="26"/>
        </w:rPr>
        <w:t xml:space="preserve">mag es </w:t>
      </w:r>
      <w:r w:rsidR="00290289">
        <w:rPr>
          <w:sz w:val="26"/>
          <w:szCs w:val="26"/>
        </w:rPr>
        <w:t xml:space="preserve">auch </w:t>
      </w:r>
      <w:r>
        <w:rPr>
          <w:sz w:val="26"/>
          <w:szCs w:val="26"/>
        </w:rPr>
        <w:t>den Mitarbeitenden der Seepolizei wie auch Schifffahrtskontrolle gönnen</w:t>
      </w:r>
      <w:r w:rsidR="0029028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90289">
        <w:rPr>
          <w:sz w:val="26"/>
          <w:szCs w:val="26"/>
        </w:rPr>
        <w:t>neue</w:t>
      </w:r>
      <w:r>
        <w:rPr>
          <w:sz w:val="26"/>
          <w:szCs w:val="26"/>
        </w:rPr>
        <w:t xml:space="preserve"> Räume</w:t>
      </w:r>
      <w:r w:rsidR="008C0005">
        <w:rPr>
          <w:sz w:val="26"/>
          <w:szCs w:val="26"/>
        </w:rPr>
        <w:t xml:space="preserve"> und </w:t>
      </w:r>
      <w:r w:rsidR="00290289">
        <w:rPr>
          <w:sz w:val="26"/>
          <w:szCs w:val="26"/>
        </w:rPr>
        <w:t xml:space="preserve">Garderoben </w:t>
      </w:r>
      <w:r w:rsidR="008C0005">
        <w:rPr>
          <w:sz w:val="26"/>
          <w:szCs w:val="26"/>
        </w:rPr>
        <w:t xml:space="preserve">im gleichen Gebäude </w:t>
      </w:r>
      <w:r>
        <w:rPr>
          <w:sz w:val="26"/>
          <w:szCs w:val="26"/>
        </w:rPr>
        <w:t xml:space="preserve">zu bekommen. </w:t>
      </w:r>
    </w:p>
    <w:p w:rsidR="00751A22" w:rsidRDefault="000445D4">
      <w:pPr>
        <w:rPr>
          <w:sz w:val="26"/>
          <w:szCs w:val="26"/>
        </w:rPr>
      </w:pPr>
      <w:r>
        <w:rPr>
          <w:sz w:val="26"/>
          <w:szCs w:val="26"/>
        </w:rPr>
        <w:t>Aber die Argumentationen</w:t>
      </w:r>
      <w:r w:rsidR="00751A22">
        <w:rPr>
          <w:sz w:val="26"/>
          <w:szCs w:val="26"/>
        </w:rPr>
        <w:t>,</w:t>
      </w:r>
      <w:r>
        <w:rPr>
          <w:sz w:val="26"/>
          <w:szCs w:val="26"/>
        </w:rPr>
        <w:t xml:space="preserve"> wie das Bürogebäude sei auf einen zeitgerechten Stand zu bringen</w:t>
      </w:r>
      <w:r w:rsidR="00515F3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die hohe Eingriffstiefe </w:t>
      </w:r>
      <w:r w:rsidR="008C0005">
        <w:rPr>
          <w:sz w:val="26"/>
          <w:szCs w:val="26"/>
        </w:rPr>
        <w:t xml:space="preserve">bei wenig Volumen als Argument für die Kosten zu </w:t>
      </w:r>
      <w:r w:rsidR="00515F31">
        <w:rPr>
          <w:sz w:val="26"/>
          <w:szCs w:val="26"/>
        </w:rPr>
        <w:t>lesen</w:t>
      </w:r>
      <w:r w:rsidR="008C0005">
        <w:rPr>
          <w:sz w:val="26"/>
          <w:szCs w:val="26"/>
        </w:rPr>
        <w:t xml:space="preserve"> sind eher ärgerlich.</w:t>
      </w:r>
      <w:r>
        <w:rPr>
          <w:sz w:val="26"/>
          <w:szCs w:val="26"/>
        </w:rPr>
        <w:t xml:space="preserve"> Irgendwann lohnt sich bei Bürobauten schlicht ein Abriss</w:t>
      </w:r>
      <w:r w:rsidR="00515F31">
        <w:rPr>
          <w:sz w:val="26"/>
          <w:szCs w:val="26"/>
        </w:rPr>
        <w:t>,</w:t>
      </w:r>
      <w:r>
        <w:rPr>
          <w:sz w:val="26"/>
          <w:szCs w:val="26"/>
        </w:rPr>
        <w:t xml:space="preserve"> ein Neubau oder das Einmieten </w:t>
      </w:r>
      <w:r w:rsidR="00290289">
        <w:rPr>
          <w:sz w:val="26"/>
          <w:szCs w:val="26"/>
        </w:rPr>
        <w:t>sofern man</w:t>
      </w:r>
      <w:r>
        <w:rPr>
          <w:sz w:val="26"/>
          <w:szCs w:val="26"/>
        </w:rPr>
        <w:t xml:space="preserve"> adäquate Büroräumlichkeiten erhält. </w:t>
      </w:r>
    </w:p>
    <w:p w:rsidR="00C277D0" w:rsidRDefault="00290289">
      <w:pPr>
        <w:rPr>
          <w:sz w:val="26"/>
          <w:szCs w:val="26"/>
        </w:rPr>
      </w:pPr>
      <w:r>
        <w:rPr>
          <w:sz w:val="26"/>
          <w:szCs w:val="26"/>
        </w:rPr>
        <w:t>Nun</w:t>
      </w:r>
      <w:r w:rsidR="000445D4">
        <w:rPr>
          <w:sz w:val="26"/>
          <w:szCs w:val="26"/>
        </w:rPr>
        <w:t xml:space="preserve"> </w:t>
      </w:r>
      <w:r w:rsidR="008316D0">
        <w:rPr>
          <w:sz w:val="26"/>
          <w:szCs w:val="26"/>
        </w:rPr>
        <w:t xml:space="preserve">baut man kleine </w:t>
      </w:r>
      <w:r w:rsidR="000445D4">
        <w:rPr>
          <w:sz w:val="26"/>
          <w:szCs w:val="26"/>
        </w:rPr>
        <w:t>Büros</w:t>
      </w:r>
      <w:r w:rsidR="00751A22">
        <w:rPr>
          <w:sz w:val="26"/>
          <w:szCs w:val="26"/>
        </w:rPr>
        <w:t xml:space="preserve"> aus</w:t>
      </w:r>
      <w:r w:rsidR="008316D0">
        <w:rPr>
          <w:sz w:val="26"/>
          <w:szCs w:val="26"/>
        </w:rPr>
        <w:t xml:space="preserve"> Einzel</w:t>
      </w:r>
      <w:r>
        <w:rPr>
          <w:sz w:val="26"/>
          <w:szCs w:val="26"/>
        </w:rPr>
        <w:t>-</w:t>
      </w:r>
      <w:r w:rsidR="008316D0">
        <w:rPr>
          <w:sz w:val="26"/>
          <w:szCs w:val="26"/>
        </w:rPr>
        <w:t xml:space="preserve"> oder Doppelzellen. Inspirierende Büroraumkonzepte sehen </w:t>
      </w:r>
      <w:r w:rsidR="008C0005">
        <w:rPr>
          <w:sz w:val="26"/>
          <w:szCs w:val="26"/>
        </w:rPr>
        <w:t xml:space="preserve">heute </w:t>
      </w:r>
      <w:r w:rsidR="008316D0">
        <w:rPr>
          <w:sz w:val="26"/>
          <w:szCs w:val="26"/>
        </w:rPr>
        <w:t>aus meiner Sicht anders aus. Vorallem bei der zur Verfügung stehenden Summe</w:t>
      </w:r>
      <w:r>
        <w:rPr>
          <w:sz w:val="26"/>
          <w:szCs w:val="26"/>
        </w:rPr>
        <w:t xml:space="preserve"> und letztlich den 175m2 respektive </w:t>
      </w:r>
      <w:r w:rsidR="00751A22">
        <w:rPr>
          <w:sz w:val="26"/>
          <w:szCs w:val="26"/>
        </w:rPr>
        <w:t xml:space="preserve">den </w:t>
      </w:r>
      <w:r>
        <w:rPr>
          <w:sz w:val="26"/>
          <w:szCs w:val="26"/>
        </w:rPr>
        <w:t>80m2 an Büroflächen die man zusätzlich gewinn</w:t>
      </w:r>
      <w:r w:rsidR="008C0005">
        <w:rPr>
          <w:sz w:val="26"/>
          <w:szCs w:val="26"/>
        </w:rPr>
        <w:t xml:space="preserve">en muss. </w:t>
      </w:r>
    </w:p>
    <w:p w:rsidR="00751A22" w:rsidRDefault="008C0005">
      <w:pPr>
        <w:rPr>
          <w:sz w:val="26"/>
          <w:szCs w:val="26"/>
        </w:rPr>
      </w:pPr>
      <w:r>
        <w:rPr>
          <w:sz w:val="26"/>
          <w:szCs w:val="26"/>
        </w:rPr>
        <w:t xml:space="preserve">Wir </w:t>
      </w:r>
      <w:r w:rsidR="00C277D0">
        <w:rPr>
          <w:sz w:val="26"/>
          <w:szCs w:val="26"/>
        </w:rPr>
        <w:t xml:space="preserve">werden dem Beschluss 1.2 Konto 6210 zustimmen, </w:t>
      </w:r>
      <w:r w:rsidR="00751A22">
        <w:rPr>
          <w:sz w:val="26"/>
          <w:szCs w:val="26"/>
        </w:rPr>
        <w:t xml:space="preserve">das ist nur schon </w:t>
      </w:r>
      <w:r w:rsidR="00C277D0">
        <w:rPr>
          <w:sz w:val="26"/>
          <w:szCs w:val="26"/>
        </w:rPr>
        <w:t xml:space="preserve">den 14 anderen Projekten geschuldet. </w:t>
      </w:r>
      <w:r w:rsidR="00751A22">
        <w:rPr>
          <w:sz w:val="26"/>
          <w:szCs w:val="26"/>
        </w:rPr>
        <w:t xml:space="preserve">Aber den Wunsch </w:t>
      </w:r>
      <w:proofErr w:type="gramStart"/>
      <w:r w:rsidR="00604C01">
        <w:rPr>
          <w:sz w:val="26"/>
          <w:szCs w:val="26"/>
        </w:rPr>
        <w:t>beim einen Projekt</w:t>
      </w:r>
      <w:proofErr w:type="gramEnd"/>
      <w:r w:rsidR="00604C01">
        <w:rPr>
          <w:sz w:val="26"/>
          <w:szCs w:val="26"/>
        </w:rPr>
        <w:t xml:space="preserve"> nochmals über die Bücher zu gehen, sei hier erlaubt. Es ist ja kurz vor Weihnachten und da darf man zumindest Wünsche äussern. </w:t>
      </w:r>
    </w:p>
    <w:p w:rsidR="000445D4" w:rsidRDefault="00C277D0">
      <w:pPr>
        <w:rPr>
          <w:sz w:val="26"/>
          <w:szCs w:val="26"/>
        </w:rPr>
      </w:pPr>
      <w:r>
        <w:rPr>
          <w:sz w:val="26"/>
          <w:szCs w:val="26"/>
        </w:rPr>
        <w:t xml:space="preserve">Besten Dank </w:t>
      </w:r>
    </w:p>
    <w:p w:rsidR="00EA34C2" w:rsidRDefault="00EA34C2">
      <w:pPr>
        <w:rPr>
          <w:color w:val="FF0000"/>
          <w:sz w:val="26"/>
          <w:szCs w:val="26"/>
        </w:rPr>
      </w:pPr>
    </w:p>
    <w:p w:rsidR="00B54C01" w:rsidRPr="00B862FA" w:rsidRDefault="00B54C01">
      <w:pPr>
        <w:rPr>
          <w:sz w:val="26"/>
          <w:szCs w:val="26"/>
        </w:rPr>
      </w:pPr>
    </w:p>
    <w:p w:rsidR="00C66DEB" w:rsidRDefault="00C66DEB"/>
    <w:p w:rsidR="00882B83" w:rsidRDefault="00882B83"/>
    <w:p w:rsidR="00882B83" w:rsidRDefault="00882B83"/>
    <w:sectPr w:rsidR="00882B8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08C" w:rsidRDefault="009A608C" w:rsidP="00B57973">
      <w:pPr>
        <w:spacing w:after="0" w:line="240" w:lineRule="auto"/>
      </w:pPr>
      <w:r>
        <w:separator/>
      </w:r>
    </w:p>
  </w:endnote>
  <w:endnote w:type="continuationSeparator" w:id="0">
    <w:p w:rsidR="009A608C" w:rsidRDefault="009A608C" w:rsidP="00B5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08C" w:rsidRDefault="009A608C" w:rsidP="00B57973">
      <w:pPr>
        <w:spacing w:after="0" w:line="240" w:lineRule="auto"/>
      </w:pPr>
      <w:r>
        <w:separator/>
      </w:r>
    </w:p>
  </w:footnote>
  <w:footnote w:type="continuationSeparator" w:id="0">
    <w:p w:rsidR="009A608C" w:rsidRDefault="009A608C" w:rsidP="00B5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973" w:rsidRDefault="00B57973">
    <w:pPr>
      <w:pStyle w:val="Kopfzeile"/>
    </w:pPr>
    <w:r>
      <w:t>Votum in der Budgetdebatte zu Antrag 2 (Hochbauamt Konto 6210</w:t>
    </w:r>
    <w:r w:rsidR="00882B83">
      <w:t xml:space="preserve"> - 6240</w:t>
    </w:r>
    <w:r>
      <w:t>) glp Fraktion, R.Ammann 8.12.21</w:t>
    </w:r>
  </w:p>
  <w:p w:rsidR="00B57973" w:rsidRDefault="00B579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01"/>
    <w:rsid w:val="000445D4"/>
    <w:rsid w:val="000C04BE"/>
    <w:rsid w:val="001F41E4"/>
    <w:rsid w:val="002228FD"/>
    <w:rsid w:val="00290289"/>
    <w:rsid w:val="002B6C9A"/>
    <w:rsid w:val="002F509E"/>
    <w:rsid w:val="00395B24"/>
    <w:rsid w:val="003D15CC"/>
    <w:rsid w:val="004C2CA8"/>
    <w:rsid w:val="00515F31"/>
    <w:rsid w:val="00586912"/>
    <w:rsid w:val="00604C01"/>
    <w:rsid w:val="006D4683"/>
    <w:rsid w:val="00712708"/>
    <w:rsid w:val="00725459"/>
    <w:rsid w:val="00737FD1"/>
    <w:rsid w:val="00751A22"/>
    <w:rsid w:val="007F28AF"/>
    <w:rsid w:val="008316D0"/>
    <w:rsid w:val="00882B83"/>
    <w:rsid w:val="008C0005"/>
    <w:rsid w:val="009A608C"/>
    <w:rsid w:val="009E1FF7"/>
    <w:rsid w:val="00B43192"/>
    <w:rsid w:val="00B54C01"/>
    <w:rsid w:val="00B57973"/>
    <w:rsid w:val="00B745FF"/>
    <w:rsid w:val="00B862FA"/>
    <w:rsid w:val="00C0407A"/>
    <w:rsid w:val="00C277D0"/>
    <w:rsid w:val="00C651E9"/>
    <w:rsid w:val="00C66DEB"/>
    <w:rsid w:val="00DF7A24"/>
    <w:rsid w:val="00EA34C2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DBAE2"/>
  <w15:chartTrackingRefBased/>
  <w15:docId w15:val="{E3948C4D-B6DA-4E40-ADBD-16C8F717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7973"/>
  </w:style>
  <w:style w:type="paragraph" w:styleId="Fuzeile">
    <w:name w:val="footer"/>
    <w:basedOn w:val="Standard"/>
    <w:link w:val="FuzeileZchn"/>
    <w:uiPriority w:val="99"/>
    <w:unhideWhenUsed/>
    <w:rsid w:val="00B5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SBW Haus des Lernens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Ammann</dc:creator>
  <cp:keywords/>
  <dc:description/>
  <cp:lastModifiedBy>Reto Ammann</cp:lastModifiedBy>
  <cp:revision>2</cp:revision>
  <cp:lastPrinted>2021-12-07T20:40:00Z</cp:lastPrinted>
  <dcterms:created xsi:type="dcterms:W3CDTF">2021-12-07T20:41:00Z</dcterms:created>
  <dcterms:modified xsi:type="dcterms:W3CDTF">2021-12-07T20:41:00Z</dcterms:modified>
</cp:coreProperties>
</file>